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CD" w:rsidRPr="00F93DB5" w:rsidRDefault="000203CD" w:rsidP="000203CD">
      <w:pPr>
        <w:jc w:val="center"/>
        <w:rPr>
          <w:rFonts w:cs="Times New Roman"/>
          <w:b/>
          <w:color w:val="FF0000"/>
          <w:sz w:val="40"/>
          <w:szCs w:val="32"/>
          <w:shd w:val="clear" w:color="auto" w:fill="F3F3F3"/>
        </w:rPr>
      </w:pPr>
      <w:r w:rsidRPr="00F93DB5">
        <w:rPr>
          <w:rFonts w:cs="Times New Roman"/>
          <w:b/>
          <w:color w:val="FF0000"/>
          <w:sz w:val="40"/>
          <w:szCs w:val="32"/>
          <w:shd w:val="clear" w:color="auto" w:fill="F3F3F3"/>
        </w:rPr>
        <w:t>Что должно быть в портфеле у первоклассника?</w:t>
      </w:r>
    </w:p>
    <w:p w:rsidR="00781C5B" w:rsidRDefault="00781C5B" w:rsidP="00781C5B">
      <w:pPr>
        <w:jc w:val="both"/>
        <w:rPr>
          <w:rFonts w:cs="Times New Roman"/>
          <w:color w:val="585858"/>
          <w:sz w:val="32"/>
          <w:szCs w:val="32"/>
          <w:shd w:val="clear" w:color="auto" w:fill="F3F3F3"/>
        </w:rPr>
      </w:pPr>
    </w:p>
    <w:p w:rsidR="00781C5B" w:rsidRDefault="000203CD" w:rsidP="000203CD">
      <w:pPr>
        <w:rPr>
          <w:rFonts w:cs="Times New Roman"/>
          <w:color w:val="585858"/>
          <w:sz w:val="32"/>
          <w:szCs w:val="32"/>
          <w:shd w:val="clear" w:color="auto" w:fill="F3F3F3"/>
        </w:rPr>
      </w:pPr>
      <w:r>
        <w:rPr>
          <w:rFonts w:cs="Times New Roman"/>
          <w:color w:val="585858"/>
          <w:sz w:val="32"/>
          <w:szCs w:val="32"/>
          <w:shd w:val="clear" w:color="auto" w:fill="F3F3F3"/>
        </w:rPr>
        <w:t xml:space="preserve">   </w:t>
      </w:r>
      <w:r>
        <w:rPr>
          <w:rFonts w:cs="Times New Roman"/>
          <w:noProof/>
          <w:color w:val="585858"/>
          <w:sz w:val="32"/>
          <w:szCs w:val="32"/>
          <w:shd w:val="clear" w:color="auto" w:fill="F3F3F3"/>
          <w:lang w:eastAsia="ru-RU"/>
        </w:rPr>
        <w:drawing>
          <wp:inline distT="0" distB="0" distL="0" distR="0">
            <wp:extent cx="2141615" cy="1521112"/>
            <wp:effectExtent l="19050" t="0" r="0" b="0"/>
            <wp:docPr id="1" name="Рисунок 1" descr="C:\Documents and Settings\UserXP\Рабочий стол\скоро-в-школу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скоро-в-школу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615" cy="152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C5B" w:rsidRDefault="00781C5B" w:rsidP="00781C5B">
      <w:pPr>
        <w:jc w:val="both"/>
        <w:rPr>
          <w:rFonts w:cs="Times New Roman"/>
          <w:color w:val="585858"/>
          <w:sz w:val="32"/>
          <w:szCs w:val="32"/>
          <w:shd w:val="clear" w:color="auto" w:fill="F3F3F3"/>
        </w:rPr>
      </w:pPr>
    </w:p>
    <w:p w:rsidR="00CA4363" w:rsidRDefault="00CA4363" w:rsidP="00781C5B">
      <w:pPr>
        <w:jc w:val="both"/>
        <w:rPr>
          <w:rFonts w:cs="Times New Roman"/>
          <w:color w:val="585858"/>
          <w:sz w:val="32"/>
          <w:szCs w:val="32"/>
          <w:shd w:val="clear" w:color="auto" w:fill="F3F3F3"/>
        </w:rPr>
      </w:pPr>
      <w:r>
        <w:rPr>
          <w:rFonts w:cs="Times New Roman"/>
          <w:color w:val="585858"/>
          <w:sz w:val="32"/>
          <w:szCs w:val="32"/>
          <w:shd w:val="clear" w:color="auto" w:fill="F3F3F3"/>
        </w:rPr>
        <w:tab/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Обычно список школьных принадлежностей родителям предоставляет сама школа, в которую идёт ребёнок. Но очень часто в большом разнообразии родители просто теряются, сметая с прилавка всё подряд. А между тем, даже школьные принадлежности должны отвечать некоторым требованиям безопасности и гигиены. Для начала необходимо уточнить в школе требования, которым должны соответствовать школьные принадлежности. </w:t>
      </w:r>
    </w:p>
    <w:p w:rsidR="00CA4363" w:rsidRDefault="00CA4363" w:rsidP="00781C5B">
      <w:pPr>
        <w:jc w:val="both"/>
        <w:rPr>
          <w:rFonts w:cs="Times New Roman"/>
          <w:color w:val="585858"/>
          <w:sz w:val="32"/>
          <w:szCs w:val="32"/>
          <w:shd w:val="clear" w:color="auto" w:fill="F3F3F3"/>
        </w:rPr>
      </w:pPr>
      <w:r>
        <w:rPr>
          <w:rFonts w:cs="Times New Roman"/>
          <w:color w:val="585858"/>
          <w:sz w:val="32"/>
          <w:szCs w:val="32"/>
          <w:shd w:val="clear" w:color="auto" w:fill="F3F3F3"/>
        </w:rPr>
        <w:tab/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Есть школы, в которых запрещены цветные обложки на дневниках и тетрадях, а где-то требуют обложки определённого вида и цвета. Но самым главным требованием, предъявляемым к школьным принадлежностям, является </w:t>
      </w:r>
      <w:proofErr w:type="spellStart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>нетоксичность</w:t>
      </w:r>
      <w:proofErr w:type="spellEnd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 и гигиеничность. Всё, что может испачкать мебель, одежду и кожу, должно хорошо отмываться и отстирываться. </w:t>
      </w:r>
    </w:p>
    <w:p w:rsidR="00CA4363" w:rsidRDefault="00CA4363" w:rsidP="00781C5B">
      <w:pPr>
        <w:jc w:val="both"/>
        <w:rPr>
          <w:rFonts w:cs="Times New Roman"/>
          <w:color w:val="585858"/>
          <w:sz w:val="32"/>
          <w:szCs w:val="32"/>
          <w:shd w:val="clear" w:color="auto" w:fill="F3F3F3"/>
        </w:rPr>
      </w:pPr>
      <w:r>
        <w:rPr>
          <w:rFonts w:cs="Times New Roman"/>
          <w:color w:val="585858"/>
          <w:sz w:val="32"/>
          <w:szCs w:val="32"/>
          <w:shd w:val="clear" w:color="auto" w:fill="F3F3F3"/>
        </w:rPr>
        <w:tab/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Давайте теперь разберём по пунктам, что должно лежать в портфеле у первоклассника и каким требованиям эти предметы должны отвечать. </w:t>
      </w:r>
    </w:p>
    <w:p w:rsidR="00CA4363" w:rsidRPr="00CA4363" w:rsidRDefault="00CA4363" w:rsidP="00781C5B">
      <w:pPr>
        <w:jc w:val="both"/>
        <w:rPr>
          <w:rFonts w:cs="Times New Roman"/>
          <w:b/>
          <w:color w:val="00B050"/>
          <w:sz w:val="32"/>
          <w:szCs w:val="32"/>
          <w:shd w:val="clear" w:color="auto" w:fill="F3F3F3"/>
        </w:rPr>
      </w:pPr>
      <w:r>
        <w:rPr>
          <w:rFonts w:cs="Times New Roman"/>
          <w:b/>
          <w:color w:val="00B050"/>
          <w:sz w:val="32"/>
          <w:szCs w:val="32"/>
          <w:shd w:val="clear" w:color="auto" w:fill="F3F3F3"/>
        </w:rPr>
        <w:tab/>
      </w:r>
      <w:r w:rsidR="00781C5B" w:rsidRPr="00CA4363">
        <w:rPr>
          <w:rFonts w:cs="Times New Roman"/>
          <w:b/>
          <w:color w:val="00B050"/>
          <w:sz w:val="32"/>
          <w:szCs w:val="32"/>
          <w:shd w:val="clear" w:color="auto" w:fill="F3F3F3"/>
        </w:rPr>
        <w:t xml:space="preserve">Тетради </w:t>
      </w:r>
    </w:p>
    <w:p w:rsidR="00CA4363" w:rsidRDefault="00CA4363" w:rsidP="00781C5B">
      <w:pPr>
        <w:jc w:val="both"/>
        <w:rPr>
          <w:rFonts w:cs="Times New Roman"/>
          <w:color w:val="585858"/>
          <w:sz w:val="32"/>
          <w:szCs w:val="32"/>
          <w:shd w:val="clear" w:color="auto" w:fill="F3F3F3"/>
        </w:rPr>
      </w:pPr>
      <w:r>
        <w:rPr>
          <w:rFonts w:cs="Times New Roman"/>
          <w:color w:val="585858"/>
          <w:sz w:val="32"/>
          <w:szCs w:val="32"/>
          <w:shd w:val="clear" w:color="auto" w:fill="F3F3F3"/>
        </w:rPr>
        <w:tab/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В первом классе много тетрадей не понадобится - нужны лишь в косую линейку и в клетку объёмом 12 листов. Если в школе не запрещают цветные обложки (нужно уточнять у классного руководителя), то выбрать рисунки на тетрадях позвольте ребёнку. </w:t>
      </w:r>
      <w:r>
        <w:rPr>
          <w:rFonts w:cs="Times New Roman"/>
          <w:color w:val="585858"/>
          <w:sz w:val="32"/>
          <w:szCs w:val="32"/>
          <w:shd w:val="clear" w:color="auto" w:fill="F3F3F3"/>
        </w:rPr>
        <w:tab/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При выборе тетради загляните внутрь: обычно те, что дороже, имеют белые листы и равномерно пропечатанную сетку. </w:t>
      </w:r>
    </w:p>
    <w:p w:rsidR="00CA4363" w:rsidRPr="00CA4363" w:rsidRDefault="00CA4363" w:rsidP="00781C5B">
      <w:pPr>
        <w:jc w:val="both"/>
        <w:rPr>
          <w:rFonts w:cs="Times New Roman"/>
          <w:b/>
          <w:color w:val="00B050"/>
          <w:sz w:val="32"/>
          <w:szCs w:val="32"/>
          <w:shd w:val="clear" w:color="auto" w:fill="F3F3F3"/>
        </w:rPr>
      </w:pPr>
      <w:r>
        <w:rPr>
          <w:rFonts w:cs="Times New Roman"/>
          <w:color w:val="585858"/>
          <w:sz w:val="32"/>
          <w:szCs w:val="32"/>
          <w:shd w:val="clear" w:color="auto" w:fill="F3F3F3"/>
        </w:rPr>
        <w:tab/>
      </w:r>
      <w:r w:rsidR="00781C5B" w:rsidRPr="00CA4363">
        <w:rPr>
          <w:rFonts w:cs="Times New Roman"/>
          <w:b/>
          <w:color w:val="00B050"/>
          <w:sz w:val="32"/>
          <w:szCs w:val="32"/>
          <w:shd w:val="clear" w:color="auto" w:fill="F3F3F3"/>
        </w:rPr>
        <w:t xml:space="preserve">Дневник </w:t>
      </w:r>
    </w:p>
    <w:p w:rsidR="00CA4363" w:rsidRDefault="00CA4363" w:rsidP="00781C5B">
      <w:pPr>
        <w:jc w:val="both"/>
        <w:rPr>
          <w:rFonts w:cs="Times New Roman"/>
          <w:color w:val="585858"/>
          <w:sz w:val="32"/>
          <w:szCs w:val="32"/>
          <w:shd w:val="clear" w:color="auto" w:fill="F3F3F3"/>
        </w:rPr>
      </w:pPr>
      <w:r>
        <w:rPr>
          <w:rFonts w:cs="Times New Roman"/>
          <w:color w:val="585858"/>
          <w:sz w:val="32"/>
          <w:szCs w:val="32"/>
          <w:shd w:val="clear" w:color="auto" w:fill="F3F3F3"/>
        </w:rPr>
        <w:tab/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С этой вещью школьнику предстоит ходить целый год и необходимо сделать так, чтобы дневник для малыша стал его гордостью. </w:t>
      </w:r>
      <w:proofErr w:type="gramStart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Обложки современных дневников очень разнообразны - от тематических с </w:t>
      </w:r>
      <w:proofErr w:type="spellStart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>мультяшными</w:t>
      </w:r>
      <w:proofErr w:type="spellEnd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 героями или машинами до </w:t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lastRenderedPageBreak/>
        <w:t>кожаных, которым позавидует любой руководитель.</w:t>
      </w:r>
      <w:proofErr w:type="gramEnd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 Если в школе нет конкретных требований к дневнику, пусть ребёнок сам выбирает рисунок на обложке. </w:t>
      </w:r>
    </w:p>
    <w:p w:rsidR="00CA4363" w:rsidRPr="00CA4363" w:rsidRDefault="00CA4363" w:rsidP="00781C5B">
      <w:pPr>
        <w:jc w:val="both"/>
        <w:rPr>
          <w:rFonts w:cs="Times New Roman"/>
          <w:b/>
          <w:color w:val="00B050"/>
          <w:sz w:val="32"/>
          <w:szCs w:val="32"/>
          <w:shd w:val="clear" w:color="auto" w:fill="F3F3F3"/>
        </w:rPr>
      </w:pPr>
      <w:r>
        <w:rPr>
          <w:rFonts w:cs="Times New Roman"/>
          <w:color w:val="585858"/>
          <w:sz w:val="32"/>
          <w:szCs w:val="32"/>
          <w:shd w:val="clear" w:color="auto" w:fill="F3F3F3"/>
        </w:rPr>
        <w:tab/>
      </w:r>
      <w:r w:rsidR="00781C5B" w:rsidRPr="00CA4363">
        <w:rPr>
          <w:rFonts w:cs="Times New Roman"/>
          <w:b/>
          <w:color w:val="00B050"/>
          <w:sz w:val="32"/>
          <w:szCs w:val="32"/>
          <w:shd w:val="clear" w:color="auto" w:fill="F3F3F3"/>
        </w:rPr>
        <w:t xml:space="preserve">Ручки </w:t>
      </w:r>
    </w:p>
    <w:p w:rsidR="00CA4363" w:rsidRDefault="00CA4363" w:rsidP="00781C5B">
      <w:pPr>
        <w:jc w:val="both"/>
        <w:rPr>
          <w:rFonts w:cs="Times New Roman"/>
          <w:color w:val="585858"/>
          <w:sz w:val="32"/>
          <w:szCs w:val="32"/>
          <w:shd w:val="clear" w:color="auto" w:fill="F3F3F3"/>
        </w:rPr>
      </w:pPr>
      <w:r>
        <w:rPr>
          <w:rFonts w:cs="Times New Roman"/>
          <w:color w:val="585858"/>
          <w:sz w:val="32"/>
          <w:szCs w:val="32"/>
          <w:shd w:val="clear" w:color="auto" w:fill="F3F3F3"/>
        </w:rPr>
        <w:tab/>
        <w:t xml:space="preserve">Ручки </w:t>
      </w:r>
      <w:proofErr w:type="gramStart"/>
      <w:r>
        <w:rPr>
          <w:rFonts w:cs="Times New Roman"/>
          <w:color w:val="585858"/>
          <w:sz w:val="32"/>
          <w:szCs w:val="32"/>
          <w:shd w:val="clear" w:color="auto" w:fill="F3F3F3"/>
        </w:rPr>
        <w:t>я</w:t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>вляются</w:t>
      </w:r>
      <w:proofErr w:type="gramEnd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 чуть ли не главной школьной принадлежностью - от удобной ручки будет зависеть формирование почерка у первоклассника. Советские ручки натирали средний палец там, где упиралась ручка, сейчас этим грешат дешёвые китайские ручки. Поэтому выбирайте ручки с </w:t>
      </w:r>
      <w:proofErr w:type="spellStart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>грипом</w:t>
      </w:r>
      <w:proofErr w:type="spellEnd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 - мягкой резинкой в том месте, где пальцы держат ручку. А если ещё </w:t>
      </w:r>
      <w:proofErr w:type="spellStart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>грип</w:t>
      </w:r>
      <w:proofErr w:type="spellEnd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 треугольный - то никаких проблем с натёртыми пальцами не будет - такой ручкой учиться писать одно удовольствие. </w:t>
      </w:r>
    </w:p>
    <w:p w:rsidR="00CA4363" w:rsidRDefault="00CA4363" w:rsidP="00781C5B">
      <w:pPr>
        <w:jc w:val="both"/>
        <w:rPr>
          <w:rFonts w:cs="Times New Roman"/>
          <w:color w:val="585858"/>
          <w:sz w:val="32"/>
          <w:szCs w:val="32"/>
          <w:shd w:val="clear" w:color="auto" w:fill="F3F3F3"/>
        </w:rPr>
      </w:pPr>
      <w:r>
        <w:rPr>
          <w:rFonts w:cs="Times New Roman"/>
          <w:color w:val="585858"/>
          <w:sz w:val="32"/>
          <w:szCs w:val="32"/>
          <w:shd w:val="clear" w:color="auto" w:fill="F3F3F3"/>
        </w:rPr>
        <w:tab/>
      </w:r>
      <w:r w:rsidR="00781C5B" w:rsidRPr="00CA4363">
        <w:rPr>
          <w:rFonts w:cs="Times New Roman"/>
          <w:b/>
          <w:color w:val="00B050"/>
          <w:sz w:val="32"/>
          <w:szCs w:val="32"/>
          <w:shd w:val="clear" w:color="auto" w:fill="F3F3F3"/>
        </w:rPr>
        <w:t>Простые карандаши</w:t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 </w:t>
      </w:r>
    </w:p>
    <w:p w:rsidR="00CA4363" w:rsidRDefault="00CA4363" w:rsidP="00781C5B">
      <w:pPr>
        <w:jc w:val="both"/>
        <w:rPr>
          <w:rFonts w:cs="Times New Roman"/>
          <w:color w:val="585858"/>
          <w:sz w:val="32"/>
          <w:szCs w:val="32"/>
          <w:shd w:val="clear" w:color="auto" w:fill="F3F3F3"/>
        </w:rPr>
      </w:pPr>
      <w:r>
        <w:rPr>
          <w:rFonts w:cs="Times New Roman"/>
          <w:color w:val="585858"/>
          <w:sz w:val="32"/>
          <w:szCs w:val="32"/>
          <w:shd w:val="clear" w:color="auto" w:fill="F3F3F3"/>
        </w:rPr>
        <w:tab/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Карандаши лучше покупать заранее в больших количествах, так как дети склонны их ломать, грызть и терять. Лучше остановиться на </w:t>
      </w:r>
      <w:proofErr w:type="gramStart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>обычных</w:t>
      </w:r>
      <w:proofErr w:type="gramEnd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 деревянных в грифелем. Рисовать и писать трёхгранными удобней всего. А ещё есть </w:t>
      </w:r>
      <w:proofErr w:type="gramStart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>шестигранные</w:t>
      </w:r>
      <w:proofErr w:type="gramEnd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 и восьмигранные. Степени твёрдости грифеля делятся на три вида - М, Т, ТМ (зарубежные варианты - B, H, HB). Твердые и мягкие понадобятся в </w:t>
      </w:r>
      <w:proofErr w:type="gramStart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>более старших</w:t>
      </w:r>
      <w:proofErr w:type="gramEnd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 классах на уроках черчения. А для начальных классов лучше брать ТМ - они не рвут и не пачкают бумагу. </w:t>
      </w:r>
    </w:p>
    <w:p w:rsidR="00CA4363" w:rsidRDefault="00CA4363" w:rsidP="00781C5B">
      <w:pPr>
        <w:jc w:val="both"/>
        <w:rPr>
          <w:rFonts w:cs="Times New Roman"/>
          <w:color w:val="585858"/>
          <w:sz w:val="32"/>
          <w:szCs w:val="32"/>
          <w:shd w:val="clear" w:color="auto" w:fill="F3F3F3"/>
        </w:rPr>
      </w:pPr>
      <w:r>
        <w:rPr>
          <w:rFonts w:cs="Times New Roman"/>
          <w:color w:val="585858"/>
          <w:sz w:val="32"/>
          <w:szCs w:val="32"/>
          <w:shd w:val="clear" w:color="auto" w:fill="F3F3F3"/>
        </w:rPr>
        <w:tab/>
      </w:r>
      <w:r w:rsidR="00781C5B" w:rsidRPr="00CA4363">
        <w:rPr>
          <w:rFonts w:cs="Times New Roman"/>
          <w:b/>
          <w:color w:val="00B050"/>
          <w:sz w:val="32"/>
          <w:szCs w:val="32"/>
          <w:shd w:val="clear" w:color="auto" w:fill="F3F3F3"/>
        </w:rPr>
        <w:t>Линейки</w:t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 </w:t>
      </w:r>
    </w:p>
    <w:p w:rsidR="00CA4363" w:rsidRDefault="00CA4363" w:rsidP="00781C5B">
      <w:pPr>
        <w:jc w:val="both"/>
        <w:rPr>
          <w:rFonts w:cs="Times New Roman"/>
          <w:color w:val="585858"/>
          <w:sz w:val="32"/>
          <w:szCs w:val="32"/>
          <w:shd w:val="clear" w:color="auto" w:fill="F3F3F3"/>
        </w:rPr>
      </w:pPr>
      <w:r>
        <w:rPr>
          <w:rFonts w:cs="Times New Roman"/>
          <w:color w:val="585858"/>
          <w:sz w:val="32"/>
          <w:szCs w:val="32"/>
          <w:shd w:val="clear" w:color="auto" w:fill="F3F3F3"/>
        </w:rPr>
        <w:tab/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Помните советские треугольники и линейки из дерева? Они практически всегда были исписаны и изрисованы. Поэтому для младшего школьника выбирайте эти предметы из пластика. </w:t>
      </w:r>
      <w:r>
        <w:rPr>
          <w:rFonts w:cs="Times New Roman"/>
          <w:color w:val="585858"/>
          <w:sz w:val="32"/>
          <w:szCs w:val="32"/>
          <w:shd w:val="clear" w:color="auto" w:fill="F3F3F3"/>
        </w:rPr>
        <w:tab/>
      </w:r>
      <w:r w:rsidR="00781C5B" w:rsidRPr="00CA4363">
        <w:rPr>
          <w:rFonts w:cs="Times New Roman"/>
          <w:b/>
          <w:color w:val="00B050"/>
          <w:sz w:val="32"/>
          <w:szCs w:val="32"/>
          <w:shd w:val="clear" w:color="auto" w:fill="F3F3F3"/>
        </w:rPr>
        <w:t>Ластики</w:t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 </w:t>
      </w:r>
    </w:p>
    <w:p w:rsidR="00CA4363" w:rsidRDefault="00CA4363" w:rsidP="00781C5B">
      <w:pPr>
        <w:jc w:val="both"/>
        <w:rPr>
          <w:rFonts w:cs="Times New Roman"/>
          <w:color w:val="585858"/>
          <w:sz w:val="32"/>
          <w:szCs w:val="32"/>
          <w:shd w:val="clear" w:color="auto" w:fill="F3F3F3"/>
        </w:rPr>
      </w:pPr>
      <w:r>
        <w:rPr>
          <w:rFonts w:cs="Times New Roman"/>
          <w:color w:val="585858"/>
          <w:sz w:val="32"/>
          <w:szCs w:val="32"/>
          <w:shd w:val="clear" w:color="auto" w:fill="F3F3F3"/>
        </w:rPr>
        <w:tab/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Китайские яркие ластики из винила или латекса способны размазать даже самую маленькую помарку. Поэтому лучше остановиться на каучуковом двойном ластике - его мягкая часть отлично справляется с карандашом, а твёрдая - с шариковой ручкой. </w:t>
      </w:r>
    </w:p>
    <w:p w:rsidR="00CA4363" w:rsidRDefault="00CA4363" w:rsidP="00781C5B">
      <w:pPr>
        <w:jc w:val="both"/>
        <w:rPr>
          <w:rFonts w:cs="Times New Roman"/>
          <w:color w:val="585858"/>
          <w:sz w:val="32"/>
          <w:szCs w:val="32"/>
          <w:shd w:val="clear" w:color="auto" w:fill="F3F3F3"/>
        </w:rPr>
      </w:pPr>
      <w:r>
        <w:rPr>
          <w:rFonts w:cs="Times New Roman"/>
          <w:b/>
          <w:color w:val="00B050"/>
          <w:sz w:val="32"/>
          <w:szCs w:val="32"/>
          <w:shd w:val="clear" w:color="auto" w:fill="F3F3F3"/>
        </w:rPr>
        <w:tab/>
      </w:r>
      <w:r w:rsidR="00781C5B" w:rsidRPr="00CA4363">
        <w:rPr>
          <w:rFonts w:cs="Times New Roman"/>
          <w:b/>
          <w:color w:val="00B050"/>
          <w:sz w:val="32"/>
          <w:szCs w:val="32"/>
          <w:shd w:val="clear" w:color="auto" w:fill="F3F3F3"/>
        </w:rPr>
        <w:t>Точилки для карандашей</w:t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 </w:t>
      </w:r>
    </w:p>
    <w:p w:rsidR="00CA4363" w:rsidRDefault="00CA4363" w:rsidP="00781C5B">
      <w:pPr>
        <w:jc w:val="both"/>
        <w:rPr>
          <w:rFonts w:cs="Times New Roman"/>
          <w:color w:val="585858"/>
          <w:sz w:val="32"/>
          <w:szCs w:val="32"/>
          <w:shd w:val="clear" w:color="auto" w:fill="F3F3F3"/>
        </w:rPr>
      </w:pPr>
      <w:r>
        <w:rPr>
          <w:rFonts w:cs="Times New Roman"/>
          <w:color w:val="585858"/>
          <w:sz w:val="32"/>
          <w:szCs w:val="32"/>
          <w:shd w:val="clear" w:color="auto" w:fill="F3F3F3"/>
        </w:rPr>
        <w:tab/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Для школы выбирайте точилки с контейнером - так стружка и грифель не будут разлетаться во все стороны. Разноцветные и </w:t>
      </w:r>
      <w:proofErr w:type="spellStart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>разноформенные</w:t>
      </w:r>
      <w:proofErr w:type="spellEnd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 точилки подойдут для </w:t>
      </w:r>
      <w:proofErr w:type="gramStart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>более старших</w:t>
      </w:r>
      <w:proofErr w:type="gramEnd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 классов. </w:t>
      </w:r>
      <w:r>
        <w:rPr>
          <w:rFonts w:cs="Times New Roman"/>
          <w:color w:val="585858"/>
          <w:sz w:val="32"/>
          <w:szCs w:val="32"/>
          <w:shd w:val="clear" w:color="auto" w:fill="F3F3F3"/>
        </w:rPr>
        <w:tab/>
      </w:r>
      <w:r w:rsidR="00781C5B" w:rsidRPr="00CA4363">
        <w:rPr>
          <w:rFonts w:cs="Times New Roman"/>
          <w:b/>
          <w:color w:val="00B050"/>
          <w:sz w:val="32"/>
          <w:szCs w:val="32"/>
          <w:shd w:val="clear" w:color="auto" w:fill="F3F3F3"/>
        </w:rPr>
        <w:t>Фломастеры, цветные карандаши</w:t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 </w:t>
      </w:r>
    </w:p>
    <w:p w:rsidR="00CA4363" w:rsidRDefault="00CA4363" w:rsidP="00781C5B">
      <w:pPr>
        <w:jc w:val="both"/>
        <w:rPr>
          <w:rFonts w:cs="Times New Roman"/>
          <w:color w:val="585858"/>
          <w:sz w:val="32"/>
          <w:szCs w:val="32"/>
          <w:shd w:val="clear" w:color="auto" w:fill="F3F3F3"/>
        </w:rPr>
      </w:pPr>
      <w:r>
        <w:rPr>
          <w:rFonts w:cs="Times New Roman"/>
          <w:color w:val="585858"/>
          <w:sz w:val="32"/>
          <w:szCs w:val="32"/>
          <w:shd w:val="clear" w:color="auto" w:fill="F3F3F3"/>
        </w:rPr>
        <w:tab/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Школьнику необходимо минимум 12 цветов. Фломастеры лучше выбирать на водяной основе. Колпачок в хороших </w:t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lastRenderedPageBreak/>
        <w:t xml:space="preserve">фломастерах должен иметь вентиляционное отверстие (чтобы ребенок не задохнулся, если нечаянно его проглотит). Что касается формы фломастеров и цветных карандашей, то с треугольными кончиками, конечно, рисовать </w:t>
      </w:r>
      <w:proofErr w:type="gramStart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>рамного</w:t>
      </w:r>
      <w:proofErr w:type="gramEnd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 удобнее. </w:t>
      </w:r>
    </w:p>
    <w:p w:rsidR="00CA4363" w:rsidRDefault="00CA4363" w:rsidP="00781C5B">
      <w:pPr>
        <w:jc w:val="both"/>
        <w:rPr>
          <w:rFonts w:cs="Times New Roman"/>
          <w:color w:val="585858"/>
          <w:sz w:val="32"/>
          <w:szCs w:val="32"/>
          <w:shd w:val="clear" w:color="auto" w:fill="F3F3F3"/>
        </w:rPr>
      </w:pPr>
      <w:r>
        <w:rPr>
          <w:rFonts w:cs="Times New Roman"/>
          <w:color w:val="585858"/>
          <w:sz w:val="32"/>
          <w:szCs w:val="32"/>
          <w:shd w:val="clear" w:color="auto" w:fill="F3F3F3"/>
        </w:rPr>
        <w:tab/>
      </w:r>
      <w:r w:rsidR="00781C5B" w:rsidRPr="00CA4363">
        <w:rPr>
          <w:rFonts w:cs="Times New Roman"/>
          <w:b/>
          <w:color w:val="00B050"/>
          <w:sz w:val="32"/>
          <w:szCs w:val="32"/>
          <w:shd w:val="clear" w:color="auto" w:fill="F3F3F3"/>
        </w:rPr>
        <w:t>Краски, кисти и стаканы</w:t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 </w:t>
      </w:r>
    </w:p>
    <w:p w:rsidR="00CA4363" w:rsidRDefault="00CA4363" w:rsidP="00781C5B">
      <w:pPr>
        <w:jc w:val="both"/>
        <w:rPr>
          <w:rFonts w:cs="Times New Roman"/>
          <w:color w:val="585858"/>
          <w:sz w:val="32"/>
          <w:szCs w:val="32"/>
          <w:shd w:val="clear" w:color="auto" w:fill="F3F3F3"/>
        </w:rPr>
      </w:pPr>
      <w:r>
        <w:rPr>
          <w:rFonts w:cs="Times New Roman"/>
          <w:color w:val="585858"/>
          <w:sz w:val="32"/>
          <w:szCs w:val="32"/>
          <w:shd w:val="clear" w:color="auto" w:fill="F3F3F3"/>
        </w:rPr>
        <w:tab/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Гуашь и акварель - вот краски, которыми рисуют школьники. В случае акварели можно выбирать 8-10 цветов, а гуаши достаточно 9. Кисти лучше не покупать китайского производства - щетина у них вылезает, хотя они и дешевле. Для занятий в школе достаточно взять двух видов - №2 и №5 - тоньше и толще. Наборы актуальны больше для художественной школы. </w:t>
      </w:r>
      <w:proofErr w:type="gramStart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>Для рисования нужно два вида кистей - мягкая (белка, лиса, куница) и жёсткая (щетина, колонок).</w:t>
      </w:r>
      <w:proofErr w:type="gramEnd"/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 Стакан лучше выбрать непроливайку - при опрокидывании подкрашенная вода не испачкает ни одежду, ни мебель. </w:t>
      </w:r>
    </w:p>
    <w:p w:rsidR="00CA4363" w:rsidRDefault="00CA4363" w:rsidP="00781C5B">
      <w:pPr>
        <w:jc w:val="both"/>
        <w:rPr>
          <w:rFonts w:cs="Times New Roman"/>
          <w:color w:val="585858"/>
          <w:sz w:val="32"/>
          <w:szCs w:val="32"/>
          <w:shd w:val="clear" w:color="auto" w:fill="F3F3F3"/>
        </w:rPr>
      </w:pPr>
      <w:r>
        <w:rPr>
          <w:rFonts w:cs="Times New Roman"/>
          <w:color w:val="585858"/>
          <w:sz w:val="32"/>
          <w:szCs w:val="32"/>
          <w:shd w:val="clear" w:color="auto" w:fill="F3F3F3"/>
        </w:rPr>
        <w:tab/>
      </w:r>
      <w:r w:rsidR="00781C5B" w:rsidRPr="00CA4363">
        <w:rPr>
          <w:rFonts w:cs="Times New Roman"/>
          <w:b/>
          <w:color w:val="00B050"/>
          <w:sz w:val="32"/>
          <w:szCs w:val="32"/>
          <w:shd w:val="clear" w:color="auto" w:fill="F3F3F3"/>
        </w:rPr>
        <w:t>Корректирующие средства</w:t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 </w:t>
      </w:r>
    </w:p>
    <w:p w:rsidR="00781C5B" w:rsidRDefault="00CA4363" w:rsidP="00781C5B">
      <w:pPr>
        <w:jc w:val="both"/>
        <w:rPr>
          <w:rFonts w:cs="Times New Roman"/>
          <w:color w:val="585858"/>
          <w:sz w:val="32"/>
          <w:szCs w:val="32"/>
          <w:shd w:val="clear" w:color="auto" w:fill="F3F3F3"/>
        </w:rPr>
      </w:pPr>
      <w:r>
        <w:rPr>
          <w:rFonts w:cs="Times New Roman"/>
          <w:color w:val="585858"/>
          <w:sz w:val="32"/>
          <w:szCs w:val="32"/>
          <w:shd w:val="clear" w:color="auto" w:fill="F3F3F3"/>
        </w:rPr>
        <w:tab/>
        <w:t>В первом классе</w:t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>, конечно, нехорошо пользоваться корректором - необходимо следить за правильностью и чистотой написания. Ну</w:t>
      </w:r>
      <w:r>
        <w:rPr>
          <w:rFonts w:cs="Times New Roman"/>
          <w:color w:val="585858"/>
          <w:sz w:val="32"/>
          <w:szCs w:val="32"/>
          <w:shd w:val="clear" w:color="auto" w:fill="F3F3F3"/>
        </w:rPr>
        <w:t>,</w:t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 xml:space="preserve"> при необходимости лучше отдавать предпочтение корректорам на водной основе - они менее токсичны, хотя и сохнут дольше. </w:t>
      </w:r>
    </w:p>
    <w:p w:rsidR="00F16C25" w:rsidRDefault="00F16C25" w:rsidP="00781C5B">
      <w:pPr>
        <w:jc w:val="both"/>
        <w:rPr>
          <w:rFonts w:cs="Times New Roman"/>
          <w:color w:val="585858"/>
          <w:sz w:val="32"/>
          <w:szCs w:val="32"/>
          <w:shd w:val="clear" w:color="auto" w:fill="F3F3F3"/>
        </w:rPr>
      </w:pPr>
    </w:p>
    <w:p w:rsidR="00F16C25" w:rsidRDefault="00F16C25" w:rsidP="00781C5B">
      <w:pPr>
        <w:jc w:val="both"/>
        <w:rPr>
          <w:rFonts w:cs="Times New Roman"/>
          <w:color w:val="585858"/>
          <w:sz w:val="32"/>
          <w:szCs w:val="32"/>
          <w:shd w:val="clear" w:color="auto" w:fill="F3F3F3"/>
        </w:rPr>
      </w:pPr>
    </w:p>
    <w:p w:rsidR="00287B81" w:rsidRPr="00781C5B" w:rsidRDefault="00CA4363" w:rsidP="00781C5B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color w:val="585858"/>
          <w:sz w:val="32"/>
          <w:szCs w:val="32"/>
          <w:shd w:val="clear" w:color="auto" w:fill="F3F3F3"/>
        </w:rPr>
        <w:t>Оригинал</w:t>
      </w:r>
      <w:r w:rsidR="00781C5B" w:rsidRPr="00781C5B">
        <w:rPr>
          <w:rFonts w:cs="Times New Roman"/>
          <w:color w:val="585858"/>
          <w:sz w:val="32"/>
          <w:szCs w:val="32"/>
          <w:shd w:val="clear" w:color="auto" w:fill="F3F3F3"/>
        </w:rPr>
        <w:t>:</w:t>
      </w:r>
      <w:r w:rsidR="00781C5B" w:rsidRPr="00781C5B">
        <w:rPr>
          <w:rStyle w:val="apple-converted-space"/>
          <w:rFonts w:cs="Times New Roman"/>
          <w:color w:val="585858"/>
          <w:sz w:val="32"/>
          <w:szCs w:val="32"/>
          <w:shd w:val="clear" w:color="auto" w:fill="F3F3F3"/>
        </w:rPr>
        <w:t> </w:t>
      </w:r>
      <w:hyperlink r:id="rId5" w:tooltip="Портал для родителей Вкусняша.ру" w:history="1">
        <w:r w:rsidR="00781C5B" w:rsidRPr="00781C5B">
          <w:rPr>
            <w:rStyle w:val="a3"/>
            <w:rFonts w:cs="Times New Roman"/>
            <w:color w:val="AB0809"/>
            <w:sz w:val="32"/>
            <w:szCs w:val="32"/>
            <w:u w:val="none"/>
            <w:shd w:val="clear" w:color="auto" w:fill="F3F3F3"/>
          </w:rPr>
          <w:t>http://vkusnyasha.ru/statyi_na_saite/15699-chto-dolzhno-byt-v-portfele.html</w:t>
        </w:r>
      </w:hyperlink>
    </w:p>
    <w:sectPr w:rsidR="00287B81" w:rsidRPr="00781C5B" w:rsidSect="00F93DB5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C5B"/>
    <w:rsid w:val="000203CD"/>
    <w:rsid w:val="00287B81"/>
    <w:rsid w:val="00781C5B"/>
    <w:rsid w:val="00CA4363"/>
    <w:rsid w:val="00F16C25"/>
    <w:rsid w:val="00F9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1C5B"/>
  </w:style>
  <w:style w:type="character" w:styleId="a3">
    <w:name w:val="Hyperlink"/>
    <w:basedOn w:val="a0"/>
    <w:uiPriority w:val="99"/>
    <w:semiHidden/>
    <w:unhideWhenUsed/>
    <w:rsid w:val="00781C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03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usnyasha.ru/statyi_na_saite/15699-chto-dolzhno-byt-v-portfel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702</Words>
  <Characters>4005</Characters>
  <Application>Microsoft Office Word</Application>
  <DocSecurity>0</DocSecurity>
  <Lines>33</Lines>
  <Paragraphs>9</Paragraphs>
  <ScaleCrop>false</ScaleCrop>
  <Company>WORKGROUP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2017-01-19T19:18:00Z</dcterms:created>
  <dcterms:modified xsi:type="dcterms:W3CDTF">2017-01-19T19:28:00Z</dcterms:modified>
</cp:coreProperties>
</file>